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9DE6" w14:textId="77777777" w:rsidR="0055174E" w:rsidRDefault="0055174E" w:rsidP="0055174E">
      <w:pPr>
        <w:spacing w:after="22" w:line="259" w:lineRule="auto"/>
        <w:ind w:left="8278" w:firstLine="362"/>
        <w:rPr>
          <w:b/>
          <w:lang w:val="pl-PL"/>
        </w:rPr>
      </w:pPr>
      <w:r>
        <w:rPr>
          <w:b/>
          <w:lang w:val="pl-PL"/>
        </w:rPr>
        <w:t>Załącznik nr 2A</w:t>
      </w:r>
    </w:p>
    <w:p w14:paraId="6F465C30" w14:textId="77777777" w:rsidR="00F94AA3" w:rsidRPr="00246557" w:rsidRDefault="006C2A0B" w:rsidP="0055174E">
      <w:pPr>
        <w:spacing w:after="22" w:line="259" w:lineRule="auto"/>
        <w:ind w:left="358" w:firstLine="0"/>
        <w:rPr>
          <w:rFonts w:asciiTheme="minorHAnsi" w:hAnsiTheme="minorHAnsi"/>
          <w:b/>
          <w:lang w:val="pl-PL"/>
        </w:rPr>
      </w:pPr>
      <w:r w:rsidRPr="00246557">
        <w:rPr>
          <w:rFonts w:asciiTheme="minorHAnsi" w:hAnsiTheme="minorHAnsi"/>
          <w:b/>
          <w:lang w:val="pl-PL"/>
        </w:rPr>
        <w:t>Wykaz cen jednostkowych</w:t>
      </w:r>
    </w:p>
    <w:tbl>
      <w:tblPr>
        <w:tblStyle w:val="TableGrid"/>
        <w:tblW w:w="9102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72"/>
        <w:gridCol w:w="4887"/>
        <w:gridCol w:w="1800"/>
        <w:gridCol w:w="1843"/>
      </w:tblGrid>
      <w:tr w:rsidR="0055174E" w:rsidRPr="003C2515" w14:paraId="31005607" w14:textId="77777777" w:rsidTr="0055174E">
        <w:trPr>
          <w:trHeight w:val="5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C42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proofErr w:type="spellStart"/>
            <w:r w:rsidRPr="003C2515">
              <w:rPr>
                <w:rFonts w:asciiTheme="minorHAnsi" w:hAnsiTheme="minorHAnsi"/>
                <w:b/>
                <w:sz w:val="22"/>
              </w:rPr>
              <w:t>Lp</w:t>
            </w:r>
            <w:proofErr w:type="spellEnd"/>
            <w:r w:rsidRPr="003C2515">
              <w:rPr>
                <w:rFonts w:asciiTheme="minorHAnsi" w:hAnsiTheme="minorHAnsi"/>
                <w:b/>
                <w:sz w:val="22"/>
              </w:rPr>
              <w:t xml:space="preserve">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2AA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proofErr w:type="spellStart"/>
            <w:r w:rsidRPr="003C2515">
              <w:rPr>
                <w:rFonts w:asciiTheme="minorHAnsi" w:hAnsiTheme="minorHAnsi"/>
                <w:b/>
                <w:sz w:val="22"/>
              </w:rPr>
              <w:t>Wyszczególnienie</w:t>
            </w:r>
            <w:proofErr w:type="spellEnd"/>
            <w:r w:rsidRPr="003C251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208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</w:rPr>
            </w:pPr>
            <w:r w:rsidRPr="003C2515">
              <w:rPr>
                <w:rFonts w:asciiTheme="minorHAnsi" w:hAnsiTheme="minorHAnsi"/>
                <w:b/>
                <w:sz w:val="22"/>
              </w:rPr>
              <w:t xml:space="preserve">Cena </w:t>
            </w:r>
            <w:proofErr w:type="spellStart"/>
            <w:r w:rsidRPr="003C2515">
              <w:rPr>
                <w:rFonts w:asciiTheme="minorHAnsi" w:hAnsiTheme="minorHAnsi"/>
                <w:b/>
                <w:sz w:val="22"/>
              </w:rPr>
              <w:t>netto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EEC2" w14:textId="77777777" w:rsidR="0055174E" w:rsidRPr="003C2515" w:rsidRDefault="0055174E">
            <w:pPr>
              <w:spacing w:after="0" w:line="259" w:lineRule="auto"/>
              <w:ind w:left="31" w:firstLine="0"/>
              <w:rPr>
                <w:rFonts w:asciiTheme="minorHAnsi" w:hAnsiTheme="minorHAnsi"/>
                <w:b/>
                <w:sz w:val="22"/>
              </w:rPr>
            </w:pPr>
            <w:r w:rsidRPr="003C2515">
              <w:rPr>
                <w:rFonts w:asciiTheme="minorHAnsi" w:hAnsiTheme="minorHAnsi"/>
                <w:b/>
                <w:sz w:val="22"/>
              </w:rPr>
              <w:t xml:space="preserve">Cena </w:t>
            </w:r>
            <w:proofErr w:type="spellStart"/>
            <w:r w:rsidRPr="003C2515">
              <w:rPr>
                <w:rFonts w:asciiTheme="minorHAnsi" w:hAnsiTheme="minorHAnsi"/>
                <w:b/>
                <w:sz w:val="22"/>
              </w:rPr>
              <w:t>brutto</w:t>
            </w:r>
            <w:proofErr w:type="spellEnd"/>
          </w:p>
        </w:tc>
      </w:tr>
      <w:tr w:rsidR="0055174E" w:rsidRPr="003C2515" w14:paraId="73BC0339" w14:textId="77777777" w:rsidTr="0055174E">
        <w:trPr>
          <w:trHeight w:val="4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244E" w14:textId="77777777" w:rsidR="0055174E" w:rsidRPr="00B14B53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14B53">
              <w:rPr>
                <w:rFonts w:asciiTheme="minorHAnsi" w:hAnsiTheme="minorHAnsi"/>
                <w:b/>
                <w:bCs/>
                <w:sz w:val="22"/>
              </w:rPr>
              <w:t xml:space="preserve">1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B567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Transport zwłok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0E01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112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1F2519" w:rsidRPr="003C2515" w14:paraId="160078FD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023E" w14:textId="2655AD8E" w:rsidR="001F2519" w:rsidRPr="003C2515" w:rsidRDefault="001F2519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1a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C5C9" w14:textId="26E79FFA" w:rsidR="001F2519" w:rsidRPr="003C2515" w:rsidRDefault="00D37B56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Dopłata do t</w:t>
            </w:r>
            <w:r w:rsidR="001F2519" w:rsidRPr="003C2515">
              <w:rPr>
                <w:rFonts w:asciiTheme="minorHAnsi" w:hAnsiTheme="minorHAnsi"/>
                <w:sz w:val="22"/>
                <w:lang w:val="pl-PL"/>
              </w:rPr>
              <w:t>ransport</w:t>
            </w:r>
            <w:r w:rsidRPr="003C2515">
              <w:rPr>
                <w:rFonts w:asciiTheme="minorHAnsi" w:hAnsiTheme="minorHAnsi"/>
                <w:sz w:val="22"/>
                <w:lang w:val="pl-PL"/>
              </w:rPr>
              <w:t>u</w:t>
            </w:r>
            <w:r w:rsidR="001F2519" w:rsidRPr="003C2515">
              <w:rPr>
                <w:rFonts w:asciiTheme="minorHAnsi" w:hAnsiTheme="minorHAnsi"/>
                <w:sz w:val="22"/>
                <w:lang w:val="pl-PL"/>
              </w:rPr>
              <w:t xml:space="preserve"> zwłok osób zmarłych na COVID-19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91DF" w14:textId="77777777" w:rsidR="001F2519" w:rsidRPr="003C2515" w:rsidRDefault="001F2519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20C1" w14:textId="77777777" w:rsidR="001F2519" w:rsidRPr="003C2515" w:rsidRDefault="001F2519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</w:tr>
      <w:tr w:rsidR="0055174E" w:rsidRPr="003C2515" w14:paraId="4EF9C961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A908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4D2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Transport zwłok do pogrzebu z kremacją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BD2C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0432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70216834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788F" w14:textId="77777777" w:rsidR="0055174E" w:rsidRPr="00B14B53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14B53">
              <w:rPr>
                <w:rFonts w:asciiTheme="minorHAnsi" w:hAnsiTheme="minorHAnsi"/>
                <w:b/>
                <w:bCs/>
                <w:sz w:val="22"/>
              </w:rPr>
              <w:t xml:space="preserve">3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C7C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Przygotowanie zwłok do pogrzebu w tym  mycie i ubranie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0886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D099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1F2519" w:rsidRPr="003C2515" w14:paraId="0567CBE6" w14:textId="77777777" w:rsidTr="0055174E">
        <w:trPr>
          <w:trHeight w:val="5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998E" w14:textId="4F494E14" w:rsidR="001F2519" w:rsidRPr="003C2515" w:rsidRDefault="001F2519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3a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8A25" w14:textId="112807E8" w:rsidR="001F2519" w:rsidRPr="003C2515" w:rsidRDefault="00D37B56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Dopłata do p</w:t>
            </w:r>
            <w:r w:rsidR="001F2519" w:rsidRPr="003C2515">
              <w:rPr>
                <w:rFonts w:asciiTheme="minorHAnsi" w:hAnsiTheme="minorHAnsi"/>
                <w:sz w:val="22"/>
                <w:lang w:val="pl-PL"/>
              </w:rPr>
              <w:t>rzygotowanie zwłok do pogrzebu osób zmarłych na COVID-19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71B4" w14:textId="77777777" w:rsidR="001F2519" w:rsidRPr="003C2515" w:rsidRDefault="001F2519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CC12" w14:textId="77777777" w:rsidR="001F2519" w:rsidRPr="003C2515" w:rsidRDefault="001F2519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</w:p>
        </w:tc>
      </w:tr>
      <w:tr w:rsidR="0055174E" w:rsidRPr="003C2515" w14:paraId="5FE85F70" w14:textId="77777777" w:rsidTr="0055174E">
        <w:trPr>
          <w:trHeight w:val="5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7EF0" w14:textId="77777777" w:rsidR="0055174E" w:rsidRPr="00B14B53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14B53">
              <w:rPr>
                <w:rFonts w:asciiTheme="minorHAnsi" w:hAnsiTheme="minorHAnsi"/>
                <w:b/>
                <w:bCs/>
                <w:sz w:val="22"/>
              </w:rPr>
              <w:t xml:space="preserve">4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9454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Trumna wraz z wyposażeniem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3DE0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684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55174E" w:rsidRPr="003C2515" w14:paraId="7CDDEF3E" w14:textId="77777777" w:rsidTr="00A264B4">
        <w:trPr>
          <w:trHeight w:val="4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2321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5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98DC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proofErr w:type="spellStart"/>
            <w:r w:rsidRPr="003C2515">
              <w:rPr>
                <w:rFonts w:asciiTheme="minorHAnsi" w:hAnsiTheme="minorHAnsi"/>
                <w:sz w:val="22"/>
                <w:lang w:val="pl-PL"/>
              </w:rPr>
              <w:t>Półtrumna</w:t>
            </w:r>
            <w:proofErr w:type="spellEnd"/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wraz z wyposażeniem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EABD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450D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55174E" w:rsidRPr="003C2515" w14:paraId="523BE162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076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6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7148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Trumna do kremacji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F03" w14:textId="77777777" w:rsidR="0055174E" w:rsidRPr="003C2515" w:rsidRDefault="0055174E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8046" w14:textId="77777777" w:rsidR="0055174E" w:rsidRPr="003C2515" w:rsidRDefault="0055174E">
            <w:pPr>
              <w:spacing w:after="0" w:line="259" w:lineRule="auto"/>
              <w:ind w:left="2" w:firstLine="0"/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55174E" w:rsidRPr="003C2515" w14:paraId="74AC3440" w14:textId="77777777" w:rsidTr="0055174E">
        <w:trPr>
          <w:trHeight w:val="3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5247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7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5A4A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Urna z </w:t>
            </w:r>
            <w:proofErr w:type="spellStart"/>
            <w:r w:rsidRPr="003C2515">
              <w:rPr>
                <w:rFonts w:asciiTheme="minorHAnsi" w:hAnsiTheme="minorHAnsi"/>
                <w:sz w:val="22"/>
              </w:rPr>
              <w:t>tabliczką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A353" w14:textId="77777777" w:rsidR="0055174E" w:rsidRPr="003C2515" w:rsidRDefault="0055174E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63D8" w14:textId="77777777" w:rsidR="0055174E" w:rsidRPr="003C2515" w:rsidRDefault="0055174E">
            <w:pPr>
              <w:spacing w:after="0" w:line="259" w:lineRule="auto"/>
              <w:ind w:left="2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5174E" w:rsidRPr="003C2515" w14:paraId="349104F8" w14:textId="77777777" w:rsidTr="0055174E">
        <w:trPr>
          <w:trHeight w:val="6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72D7" w14:textId="77777777" w:rsidR="0055174E" w:rsidRPr="00B14B53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14B53">
              <w:rPr>
                <w:rFonts w:asciiTheme="minorHAnsi" w:hAnsiTheme="minorHAnsi"/>
                <w:b/>
                <w:bCs/>
                <w:sz w:val="22"/>
              </w:rPr>
              <w:t xml:space="preserve">8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51A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Pochowanie lub dochowanie zwłok na cmentarzach ZCK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8D87" w14:textId="77777777" w:rsidR="0055174E" w:rsidRPr="003C2515" w:rsidRDefault="0055174E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3D8C" w14:textId="77777777" w:rsidR="0055174E" w:rsidRPr="003C2515" w:rsidRDefault="0055174E">
            <w:pPr>
              <w:spacing w:after="0" w:line="259" w:lineRule="auto"/>
              <w:ind w:left="2" w:firstLine="0"/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 xml:space="preserve"> </w:t>
            </w:r>
          </w:p>
        </w:tc>
      </w:tr>
      <w:tr w:rsidR="0055174E" w:rsidRPr="003C2515" w14:paraId="534FA1A5" w14:textId="77777777" w:rsidTr="0055174E">
        <w:trPr>
          <w:trHeight w:val="6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6128" w14:textId="77777777" w:rsidR="0055174E" w:rsidRPr="003C2515" w:rsidRDefault="0055174E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9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4D0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Pochowanie lub dochowanie prochów na cmentarzach ZCK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6BC3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0DA1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7EA8FBEC" w14:textId="77777777" w:rsidTr="00A264B4">
        <w:trPr>
          <w:trHeight w:val="3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0DB6" w14:textId="77777777" w:rsidR="0055174E" w:rsidRPr="00B14B53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b/>
                <w:bCs/>
                <w:sz w:val="22"/>
              </w:rPr>
            </w:pPr>
            <w:r w:rsidRPr="00B14B53">
              <w:rPr>
                <w:rFonts w:asciiTheme="minorHAnsi" w:hAnsiTheme="minorHAnsi"/>
                <w:b/>
                <w:bCs/>
                <w:sz w:val="22"/>
              </w:rPr>
              <w:t xml:space="preserve">10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BFA1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proofErr w:type="spellStart"/>
            <w:r w:rsidRPr="003C2515">
              <w:rPr>
                <w:rFonts w:asciiTheme="minorHAnsi" w:hAnsiTheme="minorHAnsi"/>
                <w:sz w:val="22"/>
              </w:rPr>
              <w:t>Tablica</w:t>
            </w:r>
            <w:proofErr w:type="spellEnd"/>
            <w:r w:rsidRPr="003C251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C2515">
              <w:rPr>
                <w:rFonts w:asciiTheme="minorHAnsi" w:hAnsiTheme="minorHAnsi"/>
                <w:sz w:val="22"/>
              </w:rPr>
              <w:t>nagrobkowa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6C63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F732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55174E" w:rsidRPr="003C2515" w14:paraId="61156A27" w14:textId="77777777" w:rsidTr="00A264B4">
        <w:trPr>
          <w:trHeight w:val="4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86DE" w14:textId="77777777" w:rsidR="0055174E" w:rsidRPr="00B14B53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b/>
                <w:bCs/>
                <w:sz w:val="22"/>
              </w:rPr>
            </w:pPr>
            <w:r w:rsidRPr="00B14B53">
              <w:rPr>
                <w:rFonts w:asciiTheme="minorHAnsi" w:hAnsiTheme="minorHAnsi"/>
                <w:b/>
                <w:bCs/>
                <w:sz w:val="22"/>
              </w:rPr>
              <w:t xml:space="preserve">11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CF7D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Krzyż wraz z wkopaniem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A3E9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EFA5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5390BEF3" w14:textId="77777777" w:rsidTr="00A264B4">
        <w:trPr>
          <w:trHeight w:val="3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3283" w14:textId="77777777" w:rsidR="0055174E" w:rsidRPr="00B14B53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b/>
                <w:bCs/>
                <w:sz w:val="22"/>
              </w:rPr>
            </w:pPr>
            <w:r w:rsidRPr="00B14B53">
              <w:rPr>
                <w:rFonts w:asciiTheme="minorHAnsi" w:hAnsiTheme="minorHAnsi"/>
                <w:b/>
                <w:bCs/>
                <w:sz w:val="22"/>
              </w:rPr>
              <w:t xml:space="preserve">12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84FC" w14:textId="77777777" w:rsidR="0055174E" w:rsidRPr="003C2515" w:rsidRDefault="0055174E">
            <w:pPr>
              <w:spacing w:after="0" w:line="259" w:lineRule="auto"/>
              <w:ind w:left="2" w:right="44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Niesienie krzyża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96A2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B96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50075A09" w14:textId="77777777" w:rsidTr="00A264B4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58B9" w14:textId="77777777" w:rsidR="0055174E" w:rsidRPr="00B14B53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b/>
                <w:bCs/>
                <w:sz w:val="22"/>
              </w:rPr>
            </w:pPr>
            <w:r w:rsidRPr="00B14B53">
              <w:rPr>
                <w:rFonts w:asciiTheme="minorHAnsi" w:hAnsiTheme="minorHAnsi"/>
                <w:b/>
                <w:bCs/>
                <w:sz w:val="22"/>
              </w:rPr>
              <w:t xml:space="preserve">13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95B" w14:textId="77777777" w:rsidR="0055174E" w:rsidRPr="003C2515" w:rsidRDefault="0055174E" w:rsidP="0089177D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Przechowanie przez 1 dobę zwłok w chłodni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8D2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1599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7D9CC2F3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1BD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 xml:space="preserve">14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DAA9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Przechowanie przez 1 dobę zwłok w zamrażarce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7EC7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7C05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b/>
                <w:sz w:val="22"/>
                <w:lang w:val="pl-PL"/>
              </w:rPr>
              <w:t xml:space="preserve"> </w:t>
            </w:r>
          </w:p>
        </w:tc>
      </w:tr>
      <w:tr w:rsidR="0055174E" w:rsidRPr="003C2515" w14:paraId="0C27AA75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D24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611A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Przechowanie przez 1 dobę zwłok w chłodni w szpitalach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170A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9707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</w:tr>
      <w:tr w:rsidR="0055174E" w:rsidRPr="003C2515" w14:paraId="188DFB5D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05D8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2A47" w14:textId="77777777" w:rsidR="0055174E" w:rsidRPr="003C2515" w:rsidRDefault="0055174E" w:rsidP="00793B43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Ceremonia pogrzebowa (posługa liturgiczna) przy grobie, zgodnie z wyznaniem zmarłego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B478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2ECB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</w:tr>
      <w:tr w:rsidR="0055174E" w:rsidRPr="003C2515" w14:paraId="1A513E28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DB8E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95FA" w14:textId="77777777" w:rsidR="0055174E" w:rsidRPr="003C2515" w:rsidRDefault="0055174E" w:rsidP="00793B43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Pochowanie lub dochowanie zwłok na cmentarzach wyznaniowych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4ED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880E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</w:tr>
      <w:tr w:rsidR="0055174E" w:rsidRPr="003C2515" w14:paraId="5A24D257" w14:textId="77777777" w:rsidTr="0055174E">
        <w:trPr>
          <w:trHeight w:val="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396E" w14:textId="77777777" w:rsidR="0055174E" w:rsidRPr="003C2515" w:rsidRDefault="0055174E">
            <w:pPr>
              <w:spacing w:after="0" w:line="259" w:lineRule="auto"/>
              <w:ind w:left="60" w:firstLine="0"/>
              <w:rPr>
                <w:rFonts w:asciiTheme="minorHAnsi" w:hAnsiTheme="minorHAnsi"/>
                <w:sz w:val="22"/>
              </w:rPr>
            </w:pPr>
            <w:r w:rsidRPr="003C2515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13F2" w14:textId="77777777" w:rsidR="0055174E" w:rsidRPr="003C2515" w:rsidRDefault="0055174E" w:rsidP="00793B43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  <w:lang w:val="pl-PL"/>
              </w:rPr>
            </w:pPr>
            <w:r w:rsidRPr="003C2515">
              <w:rPr>
                <w:rFonts w:asciiTheme="minorHAnsi" w:hAnsiTheme="minorHAnsi"/>
                <w:sz w:val="22"/>
                <w:lang w:val="pl-PL"/>
              </w:rPr>
              <w:t>Pochowanie lub dochowanie prochów na cmentarzach wyznaniowych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DC5F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D77D" w14:textId="77777777" w:rsidR="0055174E" w:rsidRPr="003C2515" w:rsidRDefault="0055174E">
            <w:pPr>
              <w:spacing w:after="0" w:line="259" w:lineRule="auto"/>
              <w:ind w:left="2" w:firstLine="0"/>
              <w:rPr>
                <w:rFonts w:asciiTheme="minorHAnsi" w:hAnsiTheme="minorHAnsi"/>
                <w:b/>
                <w:sz w:val="22"/>
                <w:lang w:val="pl-PL"/>
              </w:rPr>
            </w:pPr>
          </w:p>
        </w:tc>
      </w:tr>
    </w:tbl>
    <w:p w14:paraId="71AE231D" w14:textId="77777777" w:rsidR="00F94AA3" w:rsidRPr="00246557" w:rsidRDefault="00F32949">
      <w:pPr>
        <w:spacing w:after="0" w:line="259" w:lineRule="auto"/>
        <w:ind w:left="0" w:firstLine="0"/>
        <w:rPr>
          <w:rFonts w:asciiTheme="minorHAnsi" w:hAnsiTheme="minorHAnsi"/>
          <w:lang w:val="pl-PL"/>
        </w:rPr>
      </w:pPr>
      <w:r w:rsidRPr="00246557">
        <w:rPr>
          <w:rFonts w:asciiTheme="minorHAnsi" w:hAnsiTheme="minorHAnsi"/>
          <w:b/>
          <w:sz w:val="28"/>
          <w:u w:val="single" w:color="000000"/>
          <w:lang w:val="pl-PL"/>
        </w:rPr>
        <w:t>Uwaga</w:t>
      </w:r>
      <w:r w:rsidRPr="00246557">
        <w:rPr>
          <w:rFonts w:asciiTheme="minorHAnsi" w:hAnsiTheme="minorHAnsi"/>
          <w:b/>
          <w:u w:val="single" w:color="000000"/>
          <w:lang w:val="pl-PL"/>
        </w:rPr>
        <w:t>:</w:t>
      </w:r>
      <w:r w:rsidRPr="00246557">
        <w:rPr>
          <w:rFonts w:asciiTheme="minorHAnsi" w:hAnsiTheme="minorHAnsi"/>
          <w:b/>
          <w:lang w:val="pl-PL"/>
        </w:rPr>
        <w:t xml:space="preserve"> </w:t>
      </w:r>
    </w:p>
    <w:p w14:paraId="40860CE4" w14:textId="77777777" w:rsidR="00F94AA3" w:rsidRPr="00246557" w:rsidRDefault="00A264B4" w:rsidP="00A264B4">
      <w:pPr>
        <w:spacing w:after="0" w:line="297" w:lineRule="auto"/>
        <w:ind w:firstLine="0"/>
        <w:rPr>
          <w:rFonts w:asciiTheme="minorHAnsi" w:hAnsiTheme="minorHAnsi"/>
          <w:lang w:val="pl-PL"/>
        </w:rPr>
      </w:pPr>
      <w:r w:rsidRPr="00246557">
        <w:rPr>
          <w:rFonts w:asciiTheme="minorHAnsi" w:hAnsiTheme="minorHAnsi"/>
          <w:szCs w:val="24"/>
          <w:lang w:val="pl-PL"/>
        </w:rPr>
        <w:t xml:space="preserve">- </w:t>
      </w:r>
      <w:r w:rsidR="00E7774F" w:rsidRPr="00246557">
        <w:rPr>
          <w:rFonts w:asciiTheme="minorHAnsi" w:hAnsiTheme="minorHAnsi"/>
          <w:szCs w:val="24"/>
          <w:lang w:val="pl-PL"/>
        </w:rPr>
        <w:t>dotyczy punktu, 13,14</w:t>
      </w:r>
      <w:r w:rsidR="00F32949" w:rsidRPr="00246557">
        <w:rPr>
          <w:rFonts w:asciiTheme="minorHAnsi" w:hAnsiTheme="minorHAnsi"/>
          <w:b/>
          <w:szCs w:val="24"/>
          <w:lang w:val="pl-PL"/>
        </w:rPr>
        <w:t xml:space="preserve">: </w:t>
      </w:r>
      <w:r w:rsidR="00F32949" w:rsidRPr="00246557">
        <w:rPr>
          <w:rFonts w:asciiTheme="minorHAnsi" w:hAnsiTheme="minorHAnsi"/>
          <w:szCs w:val="24"/>
          <w:lang w:val="pl-PL"/>
        </w:rPr>
        <w:t>Jeśli Wykonawca będzie przechowywał zwłoki w chłodni należącej do Zarządu Cmentarzy Komunalnych należy podać cenę zgodną z aktualnie obowiązującym cennikiem ZCK</w:t>
      </w:r>
      <w:r w:rsidR="00F32949" w:rsidRPr="00246557">
        <w:rPr>
          <w:rFonts w:asciiTheme="minorHAnsi" w:hAnsiTheme="minorHAnsi"/>
          <w:sz w:val="20"/>
          <w:lang w:val="pl-PL"/>
        </w:rPr>
        <w:t xml:space="preserve">. </w:t>
      </w:r>
    </w:p>
    <w:p w14:paraId="71A95C52" w14:textId="77777777" w:rsidR="00F94AA3" w:rsidRPr="00246557" w:rsidRDefault="00F94AA3">
      <w:pPr>
        <w:spacing w:after="0" w:line="259" w:lineRule="auto"/>
        <w:ind w:left="0" w:firstLine="0"/>
        <w:rPr>
          <w:rFonts w:asciiTheme="minorHAnsi" w:hAnsiTheme="minorHAnsi"/>
          <w:lang w:val="pl-PL"/>
        </w:rPr>
      </w:pPr>
    </w:p>
    <w:p w14:paraId="0947994C" w14:textId="77777777" w:rsidR="00F94AA3" w:rsidRPr="00246557" w:rsidRDefault="00A264B4" w:rsidP="00E7774F">
      <w:pPr>
        <w:spacing w:after="21" w:line="259" w:lineRule="auto"/>
        <w:ind w:firstLine="0"/>
        <w:rPr>
          <w:rFonts w:asciiTheme="minorHAnsi" w:hAnsiTheme="minorHAnsi"/>
          <w:lang w:val="pl-PL"/>
        </w:rPr>
      </w:pPr>
      <w:r w:rsidRPr="00246557">
        <w:rPr>
          <w:rFonts w:asciiTheme="minorHAnsi" w:hAnsiTheme="minorHAnsi"/>
          <w:lang w:val="pl-PL"/>
        </w:rPr>
        <w:t xml:space="preserve">- </w:t>
      </w:r>
      <w:r w:rsidR="00E7774F" w:rsidRPr="00246557">
        <w:rPr>
          <w:rFonts w:asciiTheme="minorHAnsi" w:hAnsiTheme="minorHAnsi"/>
          <w:lang w:val="pl-PL"/>
        </w:rPr>
        <w:t>pozycje w których ceny są niezależne od Wykonawcy należy wpisać : „Cena niezależna od Wykonawcy”</w:t>
      </w:r>
    </w:p>
    <w:p w14:paraId="1AD0B47B" w14:textId="77777777" w:rsidR="00E7774F" w:rsidRPr="00246557" w:rsidRDefault="00E7774F" w:rsidP="00E7774F">
      <w:pPr>
        <w:spacing w:after="21" w:line="259" w:lineRule="auto"/>
        <w:ind w:firstLine="0"/>
        <w:rPr>
          <w:rFonts w:asciiTheme="minorHAnsi" w:hAnsiTheme="minorHAnsi"/>
          <w:lang w:val="pl-PL"/>
        </w:rPr>
      </w:pPr>
    </w:p>
    <w:p w14:paraId="03F03BE8" w14:textId="1FE8ABE3" w:rsidR="00F94AA3" w:rsidRDefault="00A264B4" w:rsidP="001F2519">
      <w:pPr>
        <w:ind w:left="-5"/>
        <w:rPr>
          <w:rFonts w:asciiTheme="minorHAnsi" w:hAnsiTheme="minorHAnsi"/>
          <w:lang w:val="pl-PL"/>
        </w:rPr>
      </w:pPr>
      <w:r w:rsidRPr="00246557">
        <w:rPr>
          <w:rFonts w:asciiTheme="minorHAnsi" w:hAnsiTheme="minorHAnsi"/>
          <w:lang w:val="pl-PL"/>
        </w:rPr>
        <w:t xml:space="preserve">Z powyższej tabeli </w:t>
      </w:r>
      <w:r w:rsidR="00E7774F" w:rsidRPr="00246557">
        <w:rPr>
          <w:rFonts w:asciiTheme="minorHAnsi" w:hAnsiTheme="minorHAnsi"/>
          <w:lang w:val="pl-PL"/>
        </w:rPr>
        <w:t xml:space="preserve"> należy zsumować wartości </w:t>
      </w:r>
      <w:r w:rsidRPr="00246557">
        <w:rPr>
          <w:rFonts w:asciiTheme="minorHAnsi" w:hAnsiTheme="minorHAnsi"/>
          <w:lang w:val="pl-PL"/>
        </w:rPr>
        <w:t xml:space="preserve"> poszczególnych pozycji t</w:t>
      </w:r>
      <w:r w:rsidR="00F32949" w:rsidRPr="00246557">
        <w:rPr>
          <w:rFonts w:asciiTheme="minorHAnsi" w:hAnsiTheme="minorHAnsi"/>
          <w:lang w:val="pl-PL"/>
        </w:rPr>
        <w:t>j.  (p</w:t>
      </w:r>
      <w:r w:rsidR="00F76171" w:rsidRPr="00246557">
        <w:rPr>
          <w:rFonts w:asciiTheme="minorHAnsi" w:hAnsiTheme="minorHAnsi"/>
          <w:lang w:val="pl-PL"/>
        </w:rPr>
        <w:t>ozycje:</w:t>
      </w:r>
      <w:r w:rsidR="008212CF" w:rsidRPr="00246557">
        <w:rPr>
          <w:rFonts w:asciiTheme="minorHAnsi" w:hAnsiTheme="minorHAnsi"/>
          <w:lang w:val="pl-PL"/>
        </w:rPr>
        <w:t>1,3,4,8,10,11,12,13</w:t>
      </w:r>
      <w:r w:rsidRPr="00246557">
        <w:rPr>
          <w:rFonts w:asciiTheme="minorHAnsi" w:hAnsiTheme="minorHAnsi"/>
          <w:lang w:val="pl-PL"/>
        </w:rPr>
        <w:t>) i przyjąć sumę jako cenę jednostkową usługi standardowej.</w:t>
      </w:r>
      <w:r w:rsidR="00F32949" w:rsidRPr="00246557">
        <w:rPr>
          <w:rFonts w:asciiTheme="minorHAnsi" w:hAnsiTheme="minorHAnsi"/>
          <w:lang w:val="pl-PL"/>
        </w:rPr>
        <w:t xml:space="preserve"> </w:t>
      </w:r>
    </w:p>
    <w:p w14:paraId="3C16EAA6" w14:textId="2CD7F33D" w:rsidR="003C2515" w:rsidRPr="003C2515" w:rsidRDefault="003C2515" w:rsidP="001F2519">
      <w:pPr>
        <w:ind w:left="-5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 xml:space="preserve">Kwoty z pozycji 1a i 3a nie są składnikami ceny jednostkowej usługi standardowej, przy czym ich suma nie może przekroczyć  </w:t>
      </w:r>
      <w:r w:rsidRPr="003C2515">
        <w:rPr>
          <w:rFonts w:asciiTheme="minorHAnsi" w:hAnsiTheme="minorHAnsi"/>
          <w:b/>
          <w:bCs/>
          <w:u w:val="single"/>
          <w:lang w:val="pl-PL"/>
        </w:rPr>
        <w:t>400,00 zł brutto</w:t>
      </w:r>
      <w:r>
        <w:rPr>
          <w:rFonts w:asciiTheme="minorHAnsi" w:hAnsiTheme="minorHAnsi"/>
          <w:b/>
          <w:bCs/>
          <w:lang w:val="pl-PL"/>
        </w:rPr>
        <w:t>.</w:t>
      </w:r>
    </w:p>
    <w:sectPr w:rsidR="003C2515" w:rsidRPr="003C2515" w:rsidSect="00F3294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5402F"/>
    <w:multiLevelType w:val="hybridMultilevel"/>
    <w:tmpl w:val="26366E08"/>
    <w:lvl w:ilvl="0" w:tplc="A5F8C87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633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C4A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C0B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E27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2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CA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C9F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CB6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626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A3"/>
    <w:rsid w:val="001652CF"/>
    <w:rsid w:val="001F2519"/>
    <w:rsid w:val="00201B79"/>
    <w:rsid w:val="00246557"/>
    <w:rsid w:val="003C2515"/>
    <w:rsid w:val="004D5ECF"/>
    <w:rsid w:val="0055174E"/>
    <w:rsid w:val="005B183F"/>
    <w:rsid w:val="005E41EE"/>
    <w:rsid w:val="006210D0"/>
    <w:rsid w:val="006A72FB"/>
    <w:rsid w:val="006C2A0B"/>
    <w:rsid w:val="007F36DC"/>
    <w:rsid w:val="008212CF"/>
    <w:rsid w:val="008543E7"/>
    <w:rsid w:val="0089177D"/>
    <w:rsid w:val="0089668F"/>
    <w:rsid w:val="00952980"/>
    <w:rsid w:val="00966683"/>
    <w:rsid w:val="00A264B4"/>
    <w:rsid w:val="00AD3747"/>
    <w:rsid w:val="00B14B53"/>
    <w:rsid w:val="00C16234"/>
    <w:rsid w:val="00C27776"/>
    <w:rsid w:val="00CC6666"/>
    <w:rsid w:val="00D37B56"/>
    <w:rsid w:val="00E56233"/>
    <w:rsid w:val="00E57598"/>
    <w:rsid w:val="00E7774F"/>
    <w:rsid w:val="00ED164E"/>
    <w:rsid w:val="00ED6D26"/>
    <w:rsid w:val="00F32949"/>
    <w:rsid w:val="00F76171"/>
    <w:rsid w:val="00F94416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DFFC"/>
  <w15:docId w15:val="{6892E652-2E99-481C-A532-4F84A6B1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numer 2 do SIWZ</vt:lpstr>
      <vt:lpstr>Załącznik nr numer 2 do SIWZ</vt:lpstr>
    </vt:vector>
  </TitlesOfParts>
  <Company>GM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 2 do SIWZ</dc:title>
  <dc:creator>darek</dc:creator>
  <cp:lastModifiedBy>Katarzyna Bancerz</cp:lastModifiedBy>
  <cp:revision>2</cp:revision>
  <cp:lastPrinted>2020-12-11T10:47:00Z</cp:lastPrinted>
  <dcterms:created xsi:type="dcterms:W3CDTF">2023-12-20T10:19:00Z</dcterms:created>
  <dcterms:modified xsi:type="dcterms:W3CDTF">2023-12-20T10:19:00Z</dcterms:modified>
</cp:coreProperties>
</file>